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6" w:rsidRPr="00C27B58" w:rsidRDefault="00B85656" w:rsidP="00B85656">
      <w:pPr>
        <w:pStyle w:val="Bezriadkovania1"/>
        <w:rPr>
          <w:rFonts w:ascii="Arial" w:hAnsi="Arial" w:cs="Arial"/>
          <w:sz w:val="22"/>
          <w:szCs w:val="22"/>
        </w:rPr>
      </w:pPr>
      <w:r w:rsidRPr="00C27B58">
        <w:rPr>
          <w:rFonts w:ascii="Arial" w:eastAsia="Arial" w:hAnsi="Arial" w:cs="Arial"/>
          <w:b/>
          <w:sz w:val="22"/>
          <w:szCs w:val="22"/>
          <w:lang w:eastAsia="sk-SK"/>
        </w:rPr>
        <w:t xml:space="preserve">                                              </w:t>
      </w:r>
      <w:r w:rsidRPr="00C27B58">
        <w:rPr>
          <w:rFonts w:ascii="Arial" w:hAnsi="Arial" w:cs="Arial"/>
          <w:b/>
          <w:sz w:val="22"/>
          <w:szCs w:val="22"/>
          <w:lang w:eastAsia="sk-SK"/>
        </w:rPr>
        <w:t>SPRAVODAJ č.4</w:t>
      </w:r>
      <w:r>
        <w:rPr>
          <w:rFonts w:ascii="Arial" w:hAnsi="Arial" w:cs="Arial"/>
          <w:b/>
          <w:sz w:val="22"/>
          <w:szCs w:val="22"/>
          <w:lang w:eastAsia="sk-SK"/>
        </w:rPr>
        <w:t>3</w:t>
      </w:r>
      <w:r w:rsidRPr="00C27B58">
        <w:rPr>
          <w:rFonts w:ascii="Arial" w:hAnsi="Arial" w:cs="Arial"/>
          <w:b/>
          <w:sz w:val="22"/>
          <w:szCs w:val="22"/>
          <w:lang w:eastAsia="sk-SK"/>
        </w:rPr>
        <w:t xml:space="preserve">              </w:t>
      </w:r>
      <w:r w:rsidR="00BB4528">
        <w:rPr>
          <w:rFonts w:ascii="Arial" w:hAnsi="Arial" w:cs="Arial"/>
          <w:b/>
          <w:sz w:val="22"/>
          <w:szCs w:val="22"/>
          <w:lang w:eastAsia="sk-SK"/>
        </w:rPr>
        <w:t>26</w:t>
      </w:r>
      <w:r w:rsidRPr="00C27B58">
        <w:rPr>
          <w:rFonts w:ascii="Arial" w:hAnsi="Arial" w:cs="Arial"/>
          <w:b/>
          <w:sz w:val="22"/>
          <w:szCs w:val="22"/>
          <w:lang w:eastAsia="sk-SK"/>
        </w:rPr>
        <w:t>.06.2019</w:t>
      </w:r>
      <w:r w:rsidRPr="00C27B58">
        <w:rPr>
          <w:rFonts w:ascii="Arial" w:eastAsia="Arial" w:hAnsi="Arial" w:cs="Arial"/>
          <w:sz w:val="22"/>
          <w:szCs w:val="22"/>
          <w:lang w:eastAsia="sk-SK"/>
        </w:rPr>
        <w:t xml:space="preserve">                                  </w:t>
      </w:r>
      <w:r w:rsidRPr="00C27B58">
        <w:rPr>
          <w:rFonts w:ascii="Arial" w:eastAsia="Arial" w:hAnsi="Arial" w:cs="Arial"/>
          <w:sz w:val="22"/>
          <w:szCs w:val="22"/>
          <w:lang w:eastAsia="sk-SK"/>
        </w:rPr>
        <w:tab/>
      </w:r>
      <w:r w:rsidRPr="00C27B58">
        <w:rPr>
          <w:rFonts w:ascii="Arial" w:eastAsia="Arial" w:hAnsi="Arial" w:cs="Arial"/>
          <w:sz w:val="22"/>
          <w:szCs w:val="22"/>
          <w:lang w:eastAsia="sk-SK"/>
        </w:rPr>
        <w:tab/>
      </w:r>
      <w:r w:rsidRPr="00C27B58">
        <w:rPr>
          <w:rFonts w:ascii="Arial" w:eastAsia="Arial" w:hAnsi="Arial" w:cs="Arial"/>
          <w:sz w:val="22"/>
          <w:szCs w:val="22"/>
          <w:lang w:eastAsia="sk-SK"/>
        </w:rPr>
        <w:tab/>
        <w:t xml:space="preserve">              </w:t>
      </w:r>
      <w:r w:rsidRPr="00C27B58">
        <w:rPr>
          <w:rFonts w:ascii="Arial" w:eastAsia="Arial" w:hAnsi="Arial" w:cs="Arial"/>
          <w:sz w:val="22"/>
          <w:szCs w:val="22"/>
          <w:lang w:eastAsia="sk-SK"/>
        </w:rPr>
        <w:tab/>
      </w:r>
      <w:r w:rsidRPr="00C27B58">
        <w:rPr>
          <w:rFonts w:ascii="Arial" w:eastAsia="Times New Roman" w:hAnsi="Arial" w:cs="Arial"/>
          <w:sz w:val="22"/>
          <w:szCs w:val="22"/>
          <w:lang w:eastAsia="sk-SK"/>
        </w:rPr>
        <w:t>Súť. roč. 2018/2019</w:t>
      </w:r>
    </w:p>
    <w:p w:rsidR="00B85656" w:rsidRPr="00C27B58" w:rsidRDefault="00B85656" w:rsidP="00B85656">
      <w:pPr>
        <w:rPr>
          <w:rFonts w:ascii="Arial" w:hAnsi="Arial" w:cs="Arial"/>
          <w:sz w:val="22"/>
          <w:szCs w:val="22"/>
        </w:rPr>
      </w:pPr>
    </w:p>
    <w:p w:rsidR="00B85656" w:rsidRPr="00C27B58" w:rsidRDefault="00B85656" w:rsidP="00B85656">
      <w:pPr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B85656" w:rsidRPr="00C27B58" w:rsidRDefault="00B85656" w:rsidP="00B85656">
      <w:pPr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C27B58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Komisia ŠTK – predseda  Marek Valentýni</w:t>
      </w:r>
    </w:p>
    <w:p w:rsidR="00B85656" w:rsidRPr="00C27B58" w:rsidRDefault="00B85656" w:rsidP="00B85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C27B58">
        <w:rPr>
          <w:rFonts w:ascii="Arial" w:hAnsi="Arial" w:cs="Arial"/>
          <w:sz w:val="22"/>
          <w:szCs w:val="22"/>
        </w:rPr>
        <w:t>.Aktív ŠTK a KM pre nový ročník 2019/2020 sa bude konať vo štvrtok 04. 07. 2019.</w:t>
      </w:r>
    </w:p>
    <w:p w:rsidR="00B85656" w:rsidRPr="00C27B58" w:rsidRDefault="00B85656" w:rsidP="00B85656">
      <w:pPr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B85656" w:rsidRPr="00C27B58" w:rsidRDefault="00B85656" w:rsidP="00B85656">
      <w:pPr>
        <w:shd w:val="clear" w:color="auto" w:fill="FFFFFF"/>
        <w:spacing w:line="270" w:lineRule="atLeast"/>
        <w:rPr>
          <w:rFonts w:ascii="Arial" w:hAnsi="Arial" w:cs="Arial"/>
          <w:b/>
          <w:sz w:val="22"/>
          <w:szCs w:val="22"/>
          <w:u w:val="single"/>
        </w:rPr>
      </w:pPr>
      <w:r w:rsidRPr="00C27B58">
        <w:rPr>
          <w:rFonts w:ascii="Arial" w:hAnsi="Arial" w:cs="Arial"/>
          <w:b/>
          <w:sz w:val="22"/>
          <w:szCs w:val="22"/>
          <w:u w:val="single"/>
        </w:rPr>
        <w:t>Hospodárska komisia – predseda Ján Šulek</w:t>
      </w:r>
    </w:p>
    <w:p w:rsidR="00B85656" w:rsidRPr="00C27B58" w:rsidRDefault="00B85656" w:rsidP="00B85656">
      <w:pPr>
        <w:spacing w:line="100" w:lineRule="atLeast"/>
        <w:rPr>
          <w:rFonts w:ascii="Arial" w:hAnsi="Arial" w:cs="Arial"/>
          <w:sz w:val="22"/>
          <w:szCs w:val="22"/>
        </w:rPr>
        <w:sectPr w:rsidR="00B85656" w:rsidRPr="00C27B5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%25252525252525252525253A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85656" w:rsidRPr="00C27B58" w:rsidTr="00F42756">
        <w:tc>
          <w:tcPr>
            <w:tcW w:w="9638" w:type="dxa"/>
            <w:shd w:val="clear" w:color="auto" w:fill="auto"/>
            <w:vAlign w:val="center"/>
          </w:tcPr>
          <w:p w:rsidR="00B85656" w:rsidRPr="00C27B58" w:rsidRDefault="00B85656" w:rsidP="00F42756">
            <w:pPr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</w:pPr>
            <w:r w:rsidRPr="00C27B58">
              <w:rPr>
                <w:rFonts w:ascii="Arial" w:hAnsi="Arial" w:cs="Arial"/>
                <w:sz w:val="22"/>
                <w:szCs w:val="22"/>
              </w:rPr>
              <w:t>HK upozorňuje FK  na postup v zmysle rozpisu ObFZ ohľadne vyúčtovacích faktúr za mzdy za rozhodcov.</w:t>
            </w:r>
          </w:p>
          <w:p w:rsidR="00B85656" w:rsidRPr="00C27B58" w:rsidRDefault="00B85656" w:rsidP="00F42756">
            <w:pPr>
              <w:rPr>
                <w:rFonts w:ascii="Arial" w:hAnsi="Arial" w:cs="Arial"/>
                <w:sz w:val="22"/>
                <w:szCs w:val="22"/>
              </w:rPr>
            </w:pPr>
            <w:r w:rsidRPr="00C27B58">
              <w:rPr>
                <w:rFonts w:ascii="Arial" w:hAnsi="Arial" w:cs="Arial"/>
                <w:sz w:val="22"/>
                <w:szCs w:val="22"/>
              </w:rPr>
              <w:t xml:space="preserve">1. faktúry odoslané z ObFZ do 30.06.2019 </w:t>
            </w:r>
          </w:p>
          <w:p w:rsidR="00B85656" w:rsidRPr="00C27B58" w:rsidRDefault="00B85656" w:rsidP="00F42756">
            <w:pPr>
              <w:rPr>
                <w:rFonts w:ascii="Arial" w:hAnsi="Arial" w:cs="Arial"/>
                <w:sz w:val="22"/>
                <w:szCs w:val="22"/>
              </w:rPr>
            </w:pPr>
            <w:r w:rsidRPr="00C27B58">
              <w:rPr>
                <w:rFonts w:ascii="Arial" w:hAnsi="Arial" w:cs="Arial"/>
                <w:sz w:val="22"/>
                <w:szCs w:val="22"/>
              </w:rPr>
              <w:t>2. termín na rozporovanie faktúr do 14 dní /14.07.2019/</w:t>
            </w:r>
          </w:p>
          <w:p w:rsidR="00B85656" w:rsidRPr="00C27B58" w:rsidRDefault="00B85656" w:rsidP="00F42756">
            <w:pPr>
              <w:rPr>
                <w:rFonts w:ascii="Arial" w:hAnsi="Arial" w:cs="Arial"/>
                <w:sz w:val="22"/>
                <w:szCs w:val="22"/>
              </w:rPr>
            </w:pPr>
            <w:r w:rsidRPr="00C27B58">
              <w:rPr>
                <w:rFonts w:ascii="Arial" w:hAnsi="Arial" w:cs="Arial"/>
                <w:sz w:val="22"/>
                <w:szCs w:val="22"/>
              </w:rPr>
              <w:t>3. v termíne po 14.07.2019  úhrada nedoplatku  resp. vrátenie preplatku</w:t>
            </w:r>
          </w:p>
          <w:p w:rsidR="00B85656" w:rsidRPr="008B6DC1" w:rsidRDefault="00B85656" w:rsidP="008B6DC1">
            <w:pPr>
              <w:rPr>
                <w:rFonts w:ascii="Arial" w:hAnsi="Arial" w:cs="Arial"/>
                <w:sz w:val="22"/>
                <w:szCs w:val="22"/>
              </w:rPr>
            </w:pPr>
            <w:r w:rsidRPr="00C27B58">
              <w:rPr>
                <w:rFonts w:ascii="Arial" w:hAnsi="Arial" w:cs="Arial"/>
                <w:sz w:val="22"/>
                <w:szCs w:val="22"/>
              </w:rPr>
              <w:t>4. preplatky vrátené len v prípade vysporiadania finančných záležitostí voči ObFZ Zvolen a ISSF systému</w:t>
            </w:r>
            <w:bookmarkStart w:id="1" w:name="_GoBack"/>
            <w:bookmarkEnd w:id="1"/>
          </w:p>
        </w:tc>
      </w:tr>
    </w:tbl>
    <w:p w:rsidR="00B85656" w:rsidRPr="00C27B58" w:rsidRDefault="00B85656" w:rsidP="00B85656">
      <w:pPr>
        <w:rPr>
          <w:rFonts w:ascii="Arial" w:hAnsi="Arial" w:cs="Arial"/>
          <w:sz w:val="22"/>
          <w:szCs w:val="22"/>
        </w:rPr>
      </w:pPr>
    </w:p>
    <w:p w:rsidR="00B85656" w:rsidRPr="00C27B58" w:rsidRDefault="00B85656" w:rsidP="00B856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27B58">
        <w:rPr>
          <w:rFonts w:ascii="Arial" w:hAnsi="Arial" w:cs="Arial"/>
          <w:b/>
          <w:bCs/>
          <w:sz w:val="22"/>
          <w:szCs w:val="22"/>
          <w:u w:val="single"/>
        </w:rPr>
        <w:t>Sekretariát ObFZ- sekretár Jozef Hrdlička</w:t>
      </w:r>
    </w:p>
    <w:p w:rsidR="00B85656" w:rsidRPr="00C27B58" w:rsidRDefault="00B85656" w:rsidP="00B85656">
      <w:pPr>
        <w:rPr>
          <w:rFonts w:ascii="Arial" w:hAnsi="Arial" w:cs="Arial"/>
          <w:sz w:val="22"/>
          <w:szCs w:val="22"/>
        </w:rPr>
      </w:pPr>
      <w:r w:rsidRPr="00C27B58">
        <w:rPr>
          <w:rFonts w:ascii="Arial" w:hAnsi="Arial" w:cs="Arial"/>
          <w:sz w:val="22"/>
          <w:szCs w:val="22"/>
        </w:rPr>
        <w:t>1.Oznamujeme klubom, že lopty za reklamu spoločnosti DOUBLE BCT STAR  , ktoré sú na Vašich štadiónoch budú odovzdané na Aktíve ŠTK dňa 04.07.2019 , ktorý sa bude konať v hoteli TENIS o 16,00 hod.</w:t>
      </w:r>
    </w:p>
    <w:p w:rsidR="004F2F20" w:rsidRDefault="008B6DC1"/>
    <w:sectPr w:rsidR="004F2F2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56"/>
    <w:rsid w:val="0003348C"/>
    <w:rsid w:val="00270F08"/>
    <w:rsid w:val="00381284"/>
    <w:rsid w:val="003D349C"/>
    <w:rsid w:val="00840A92"/>
    <w:rsid w:val="008B6DC1"/>
    <w:rsid w:val="00B85656"/>
    <w:rsid w:val="00B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5890-0DF2-4030-A402-326E1FA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6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B8565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B85656"/>
    <w:pPr>
      <w:suppressLineNumbers/>
    </w:pPr>
  </w:style>
  <w:style w:type="paragraph" w:customStyle="1" w:styleId="Textbodyindentuseruseruseruseruser">
    <w:name w:val="Text body indent (user) (user) (user) (user) (user)"/>
    <w:basedOn w:val="Normlny"/>
    <w:rsid w:val="00B85656"/>
    <w:pPr>
      <w:spacing w:line="100" w:lineRule="atLeast"/>
      <w:ind w:left="360"/>
      <w:jc w:val="both"/>
      <w:textAlignment w:val="baseline"/>
    </w:pPr>
  </w:style>
  <w:style w:type="paragraph" w:styleId="Normlnywebov">
    <w:name w:val="Normal (Web)"/>
    <w:basedOn w:val="Normlny"/>
    <w:uiPriority w:val="99"/>
    <w:unhideWhenUsed/>
    <w:rsid w:val="00B856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Hypertextovprepojenie">
    <w:name w:val="Hyperlink"/>
    <w:unhideWhenUsed/>
    <w:rsid w:val="00B85656"/>
    <w:rPr>
      <w:color w:val="0000FF"/>
      <w:u w:val="single"/>
    </w:rPr>
  </w:style>
  <w:style w:type="character" w:customStyle="1" w:styleId="spelle">
    <w:name w:val="spelle"/>
    <w:basedOn w:val="Predvolenpsmoodseku"/>
    <w:rsid w:val="00B85656"/>
  </w:style>
  <w:style w:type="character" w:customStyle="1" w:styleId="apple-converted-space">
    <w:name w:val="apple-converted-space"/>
    <w:basedOn w:val="Predvolenpsmoodseku"/>
    <w:rsid w:val="00B85656"/>
  </w:style>
  <w:style w:type="paragraph" w:customStyle="1" w:styleId="Default">
    <w:name w:val="Default"/>
    <w:rsid w:val="00B8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Kubalak</dc:creator>
  <cp:keywords/>
  <dc:description/>
  <cp:lastModifiedBy>Kubalak</cp:lastModifiedBy>
  <cp:revision>4</cp:revision>
  <dcterms:created xsi:type="dcterms:W3CDTF">2019-06-28T05:26:00Z</dcterms:created>
  <dcterms:modified xsi:type="dcterms:W3CDTF">2019-06-28T06:40:00Z</dcterms:modified>
</cp:coreProperties>
</file>